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6D96" w14:textId="6118DD6C" w:rsidR="00C476A3" w:rsidRPr="00B80506" w:rsidRDefault="00F92887">
      <w:pPr>
        <w:spacing w:after="160" w:line="259" w:lineRule="auto"/>
        <w:jc w:val="center"/>
        <w:rPr>
          <w:rFonts w:ascii="Angsana New" w:eastAsia="Angsana New" w:hAnsi="Angsana New" w:cs="Angsana New"/>
          <w:b/>
          <w:bCs/>
          <w:sz w:val="32"/>
        </w:rPr>
      </w:pPr>
      <w:r>
        <w:rPr>
          <w:rFonts w:ascii="Angsana New" w:eastAsia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480648" wp14:editId="5F7028B4">
            <wp:simplePos x="0" y="0"/>
            <wp:positionH relativeFrom="column">
              <wp:posOffset>-97</wp:posOffset>
            </wp:positionH>
            <wp:positionV relativeFrom="paragraph">
              <wp:posOffset>0</wp:posOffset>
            </wp:positionV>
            <wp:extent cx="1280160" cy="1469390"/>
            <wp:effectExtent l="0" t="0" r="0" b="0"/>
            <wp:wrapSquare wrapText="bothSides"/>
            <wp:docPr id="1730066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3F" w:rsidRPr="00B80506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บทเรียนที่ </w:t>
      </w:r>
      <w:r w:rsidR="0051333F" w:rsidRPr="00B80506">
        <w:rPr>
          <w:rFonts w:ascii="Angsana New" w:eastAsia="Angsana New" w:hAnsi="Angsana New" w:cs="Angsana New"/>
          <w:b/>
          <w:bCs/>
          <w:sz w:val="32"/>
        </w:rPr>
        <w:t xml:space="preserve">8 </w:t>
      </w:r>
    </w:p>
    <w:p w14:paraId="637AF19A" w14:textId="77777777" w:rsidR="00C476A3" w:rsidRPr="00F92887" w:rsidRDefault="0051333F">
      <w:pPr>
        <w:spacing w:after="160" w:line="259" w:lineRule="auto"/>
        <w:jc w:val="center"/>
        <w:rPr>
          <w:rFonts w:ascii="Angsana New" w:eastAsia="Angsana New" w:hAnsi="Angsana New" w:cs="Angsana New"/>
          <w:b/>
          <w:bCs/>
          <w:sz w:val="48"/>
          <w:szCs w:val="48"/>
        </w:rPr>
      </w:pPr>
      <w:r w:rsidRPr="00F92887">
        <w:rPr>
          <w:rFonts w:ascii="Angsana New" w:eastAsia="Angsana New" w:hAnsi="Angsana New" w:cs="Angsana New"/>
          <w:b/>
          <w:bCs/>
          <w:sz w:val="48"/>
          <w:szCs w:val="48"/>
          <w:cs/>
        </w:rPr>
        <w:t>รุ้งปรากฏเป็นครั้งแรก</w:t>
      </w:r>
    </w:p>
    <w:p w14:paraId="7E93802D" w14:textId="77777777" w:rsidR="00C476A3" w:rsidRDefault="0051333F">
      <w:pPr>
        <w:spacing w:after="160" w:line="259" w:lineRule="auto"/>
        <w:jc w:val="center"/>
        <w:rPr>
          <w:rFonts w:ascii="Angsana New" w:eastAsia="Angsana New" w:hAnsi="Angsana New" w:cs="Angsana New"/>
          <w:sz w:val="32"/>
        </w:rPr>
      </w:pPr>
      <w:r w:rsidRPr="00B80506">
        <w:rPr>
          <w:rFonts w:ascii="Angsana New" w:eastAsia="Angsana New" w:hAnsi="Angsana New" w:cs="Angsana New"/>
          <w:b/>
          <w:bCs/>
          <w:sz w:val="32"/>
          <w:szCs w:val="32"/>
          <w:cs/>
        </w:rPr>
        <w:t>ข้อพระคัมภีร์ท่องจำ</w:t>
      </w:r>
      <w:r>
        <w:rPr>
          <w:rFonts w:ascii="Angsana New" w:eastAsia="Angsana New" w:hAnsi="Angsana New" w:cs="Angsana New"/>
          <w:sz w:val="32"/>
        </w:rPr>
        <w:t>: “</w:t>
      </w:r>
      <w:r>
        <w:rPr>
          <w:rFonts w:ascii="Angsana New" w:eastAsia="Angsana New" w:hAnsi="Angsana New" w:cs="Angsana New"/>
          <w:sz w:val="32"/>
          <w:szCs w:val="32"/>
          <w:cs/>
        </w:rPr>
        <w:t>เราจะตั้งรุ้งของเราไว้ที่เมฆ และรุ้งนั้นจะเป็นเครื่องหมายแห่งพันธสัญญาระหว่างเรากับโลก</w:t>
      </w:r>
      <w:r>
        <w:rPr>
          <w:rFonts w:ascii="Angsana New" w:eastAsia="Angsana New" w:hAnsi="Angsana New" w:cs="Angsana New"/>
          <w:sz w:val="32"/>
        </w:rPr>
        <w:t xml:space="preserve">”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ปฐมกาล </w:t>
      </w:r>
      <w:r>
        <w:rPr>
          <w:rFonts w:ascii="Angsana New" w:eastAsia="Angsana New" w:hAnsi="Angsana New" w:cs="Angsana New"/>
          <w:sz w:val="32"/>
        </w:rPr>
        <w:t>9:13</w:t>
      </w:r>
    </w:p>
    <w:p w14:paraId="7BA93960" w14:textId="77777777" w:rsidR="00C476A3" w:rsidRDefault="0051333F">
      <w:pPr>
        <w:spacing w:after="160" w:line="259" w:lineRule="auto"/>
        <w:jc w:val="center"/>
        <w:rPr>
          <w:rFonts w:ascii="Angsana New" w:eastAsia="Angsana New" w:hAnsi="Angsana New" w:cs="Angsana New"/>
          <w:sz w:val="32"/>
        </w:rPr>
      </w:pPr>
      <w:r w:rsidRPr="00B80506">
        <w:rPr>
          <w:rFonts w:ascii="Angsana New" w:eastAsia="Angsana New" w:hAnsi="Angsana New" w:cs="Angsana New"/>
          <w:b/>
          <w:bCs/>
          <w:sz w:val="32"/>
          <w:szCs w:val="32"/>
          <w:cs/>
        </w:rPr>
        <w:t>ข้อพระคัมภีร์</w:t>
      </w:r>
      <w:r>
        <w:rPr>
          <w:rFonts w:ascii="Angsana New" w:eastAsia="Angsana New" w:hAnsi="Angsana New" w:cs="Angsana New"/>
          <w:sz w:val="32"/>
        </w:rPr>
        <w:t xml:space="preserve">: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ปฐมกาล </w:t>
      </w:r>
      <w:r>
        <w:rPr>
          <w:rFonts w:ascii="Angsana New" w:eastAsia="Angsana New" w:hAnsi="Angsana New" w:cs="Angsana New"/>
          <w:sz w:val="32"/>
        </w:rPr>
        <w:t>7:17-24; 8; 9:1-17</w:t>
      </w:r>
    </w:p>
    <w:p w14:paraId="260B21F8" w14:textId="77777777" w:rsidR="00C476A3" w:rsidRDefault="0051333F">
      <w:pPr>
        <w:pBdr>
          <w:bottom w:val="single" w:sz="12" w:space="1" w:color="auto"/>
        </w:pBdr>
        <w:spacing w:after="160" w:line="259" w:lineRule="auto"/>
        <w:jc w:val="center"/>
        <w:rPr>
          <w:rFonts w:ascii="Angsana New" w:eastAsia="Angsana New" w:hAnsi="Angsana New" w:cs="Angsana New"/>
          <w:sz w:val="32"/>
          <w:szCs w:val="32"/>
        </w:rPr>
      </w:pPr>
      <w:r w:rsidRPr="00B80506">
        <w:rPr>
          <w:rFonts w:ascii="Angsana New" w:eastAsia="Angsana New" w:hAnsi="Angsana New" w:cs="Angsana New"/>
          <w:b/>
          <w:bCs/>
          <w:sz w:val="32"/>
          <w:szCs w:val="32"/>
          <w:cs/>
        </w:rPr>
        <w:t>เป้าหมายของบทเรียน</w:t>
      </w:r>
      <w:r>
        <w:rPr>
          <w:rFonts w:ascii="Angsana New" w:eastAsia="Angsana New" w:hAnsi="Angsana New" w:cs="Angsana New"/>
          <w:sz w:val="32"/>
        </w:rPr>
        <w:t xml:space="preserve">: </w:t>
      </w:r>
      <w:r>
        <w:rPr>
          <w:rFonts w:ascii="Angsana New" w:eastAsia="Angsana New" w:hAnsi="Angsana New" w:cs="Angsana New"/>
          <w:sz w:val="32"/>
          <w:szCs w:val="32"/>
          <w:cs/>
        </w:rPr>
        <w:t>สอนให้เรารู้ว่าพระเจ้ามีส่วนร่วมในชีวิตประจำวันของเรา</w:t>
      </w:r>
    </w:p>
    <w:p w14:paraId="1422F7F2" w14:textId="77777777" w:rsidR="00C476A3" w:rsidRDefault="0051333F" w:rsidP="00B80506">
      <w:pPr>
        <w:spacing w:after="160" w:line="259" w:lineRule="auto"/>
        <w:ind w:firstLine="720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>ฝนตกมาหลายอาทิตย์ ตอนนี้เรือก็ลอยอยู่บนน้ำเหนือแผ่นดินทั้งหมด และสูงมากกว่าภูเขาที่สูงที่สุด หลังจากสี่สิบวันสี่สิบคืนฝนก็หยุดตก น้ำก็ค่อยๆ ลดลงทีละน้อยทีละน้อย 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และครอบครัวของเขาพร้อมทั้งสัตว์ชนิดต่างๆ ก็ได้รับความปลอดภัยภายในเรือตลอดหนึ่งร้อยห้าสิบวัน</w:t>
      </w:r>
    </w:p>
    <w:p w14:paraId="1C8EB205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พระเจ้าได้ส่งลมมาเหนือแผ่นดินและ</w:t>
      </w:r>
      <w:r w:rsidR="00B80506">
        <w:rPr>
          <w:rFonts w:ascii="Angsana New" w:eastAsia="Angsana New" w:hAnsi="Angsana New" w:cs="Angsana New"/>
          <w:sz w:val="32"/>
          <w:szCs w:val="32"/>
          <w:cs/>
        </w:rPr>
        <w:t>น้ำก็ค่อยระเหยแล้วแผ่นดินก็ค่อยๆ แห้ง ในไม</w:t>
      </w:r>
      <w:r w:rsidR="00B80506">
        <w:rPr>
          <w:rFonts w:ascii="Angsana New" w:eastAsia="Angsana New" w:hAnsi="Angsana New" w:cs="Angsana New" w:hint="cs"/>
          <w:sz w:val="32"/>
          <w:szCs w:val="32"/>
          <w:cs/>
        </w:rPr>
        <w:t>่</w:t>
      </w:r>
      <w:r>
        <w:rPr>
          <w:rFonts w:ascii="Angsana New" w:eastAsia="Angsana New" w:hAnsi="Angsana New" w:cs="Angsana New"/>
          <w:sz w:val="32"/>
          <w:szCs w:val="32"/>
          <w:cs/>
        </w:rPr>
        <w:t>ช้าเรือก็มาจอดอยู่บนยอดเขาอารา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รัท</w:t>
      </w:r>
      <w:proofErr w:type="spellEnd"/>
    </w:p>
    <w:p w14:paraId="295018A6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หลังจากนั้นสี่สิบวันโนอา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 xml:space="preserve">ก็เปิดหน้าต่างและปล่อยนกชนิดหนึ่งออกไป มันบินข้ามแม่น้ำไปอย่างรวดเร็ว แต่อย่างไรก็ตามมันก็ไม่เจอที่ที่มันจะเกาะยืนได้เพราะมีแต่น้ำ นกตัวนั้นจึงกลับมายังเรืออีกครั้งหนึ่ง </w:t>
      </w:r>
    </w:p>
    <w:p w14:paraId="00CE5FF1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หลังจากนั้นเจ็ดวัน 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ได้ปล่อยนกพิราบออกไปทางหน้าต่าง นกพิราบก็บินไปได้เล็กน้อยไม่ไกล ก็เป็นเหมือนนก</w:t>
      </w:r>
      <w:r w:rsidR="00B80506">
        <w:rPr>
          <w:rFonts w:ascii="Angsana New" w:eastAsia="Angsana New" w:hAnsi="Angsana New" w:cs="Angsana New" w:hint="cs"/>
          <w:sz w:val="32"/>
          <w:szCs w:val="32"/>
          <w:cs/>
        </w:rPr>
        <w:t>ตัว</w:t>
      </w:r>
      <w:r>
        <w:rPr>
          <w:rFonts w:ascii="Angsana New" w:eastAsia="Angsana New" w:hAnsi="Angsana New" w:cs="Angsana New"/>
          <w:sz w:val="32"/>
          <w:szCs w:val="32"/>
          <w:cs/>
        </w:rPr>
        <w:t>ก่อนหน้านี้ที่ไม่มีที่ให้เกาะหรือหยุดพัก มันก็กลับมายังเรืออีกครั้ง</w:t>
      </w:r>
    </w:p>
    <w:p w14:paraId="0843468B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ก็รออีกหนึ่งอาทิตย์ แล้วเขาก็ส่งนกพิราบออกไปทางหน้าต่างอีกครั้ง 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และครอบครัวของเขาก็รออย่างใจจดใจจ่อ นกพิราบตัวนี้ก็กลับมาที่เรืออีกครั้ง มันได้คาบกิ่งมะกอกมาด้วย หลังจากนั้นเจ็ดวันเ</w:t>
      </w:r>
      <w:r w:rsidR="00B80506">
        <w:rPr>
          <w:rFonts w:ascii="Angsana New" w:eastAsia="Angsana New" w:hAnsi="Angsana New" w:cs="Angsana New"/>
          <w:sz w:val="32"/>
          <w:szCs w:val="32"/>
          <w:cs/>
        </w:rPr>
        <w:t>ขาก็ส่งนกพิราบไปอีกครั้ง ครั้ง</w:t>
      </w:r>
      <w:r w:rsidR="00B80506">
        <w:rPr>
          <w:rFonts w:ascii="Angsana New" w:eastAsia="Angsana New" w:hAnsi="Angsana New" w:cs="Angsana New" w:hint="cs"/>
          <w:sz w:val="32"/>
          <w:szCs w:val="32"/>
          <w:cs/>
        </w:rPr>
        <w:t>นี้</w:t>
      </w:r>
      <w:r>
        <w:rPr>
          <w:rFonts w:ascii="Angsana New" w:eastAsia="Angsana New" w:hAnsi="Angsana New" w:cs="Angsana New"/>
          <w:sz w:val="32"/>
          <w:szCs w:val="32"/>
          <w:cs/>
        </w:rPr>
        <w:t>นกพิราบไม่ได้กลับมาอีก เพราะมันเจออาหารและที่พักอาศัยของมันแล้ว</w:t>
      </w:r>
    </w:p>
    <w:p w14:paraId="17F5F97F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และครอบครัวรู้สึกมั่นใจได้ว่าพวกเขาสามารถออกจากเรือได้ พระเจ้าเป็นผู้ปิดประตูและพระองค์เท่านั้นที่จะเปิดประตูอีกครั้ง</w:t>
      </w:r>
    </w:p>
    <w:p w14:paraId="5271488D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ในวันหนึ่งเมื่อดวงอาทิตย์ส่องแสงเจิดจ้า 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 xml:space="preserve">ก็ได้ยินเสียงดัง </w:t>
      </w:r>
      <w:r>
        <w:rPr>
          <w:rFonts w:ascii="Angsana New" w:eastAsia="Angsana New" w:hAnsi="Angsana New" w:cs="Angsana New"/>
          <w:sz w:val="32"/>
        </w:rPr>
        <w:t>"</w:t>
      </w:r>
      <w:r>
        <w:rPr>
          <w:rFonts w:ascii="Angsana New" w:eastAsia="Angsana New" w:hAnsi="Angsana New" w:cs="Angsana New"/>
          <w:sz w:val="32"/>
          <w:szCs w:val="32"/>
          <w:cs/>
        </w:rPr>
        <w:t>คลิก</w:t>
      </w:r>
      <w:r>
        <w:rPr>
          <w:rFonts w:ascii="Angsana New" w:eastAsia="Angsana New" w:hAnsi="Angsana New" w:cs="Angsana New"/>
          <w:sz w:val="32"/>
        </w:rPr>
        <w:t xml:space="preserve">" </w:t>
      </w:r>
      <w:r>
        <w:rPr>
          <w:rFonts w:ascii="Angsana New" w:eastAsia="Angsana New" w:hAnsi="Angsana New" w:cs="Angsana New"/>
          <w:sz w:val="32"/>
          <w:szCs w:val="32"/>
          <w:cs/>
        </w:rPr>
        <w:t>แล้วประตูก็ค่อยเปิดออกอย่างช้าๆ และค่อยเปิดกว้างขึ้น พระเจ้าได้เปิดประตู คนทั้งแปดคนที่อยู่ในเรือก็ออกมาจากเรืออย่างมีความสุข และเริ่มที่จะเดินบนแผ่นดินแห้งอีกครั้งรวมทั้งสัตว์ต่างๆ ก็พากันออกจากเรือด้วย</w:t>
      </w:r>
    </w:p>
    <w:p w14:paraId="5EF92F63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lastRenderedPageBreak/>
        <w:tab/>
      </w:r>
      <w:r w:rsidR="00B80506">
        <w:rPr>
          <w:rFonts w:ascii="Angsana New" w:eastAsia="Angsana New" w:hAnsi="Angsana New" w:cs="Angsana New"/>
          <w:sz w:val="32"/>
          <w:szCs w:val="32"/>
          <w:cs/>
        </w:rPr>
        <w:t>เราจะได้รับความตื่นตาตื่นใจเ</w:t>
      </w:r>
      <w:r w:rsidR="00B80506">
        <w:rPr>
          <w:rFonts w:ascii="Angsana New" w:eastAsia="Angsana New" w:hAnsi="Angsana New" w:cs="Angsana New" w:hint="cs"/>
          <w:sz w:val="32"/>
          <w:szCs w:val="32"/>
          <w:cs/>
        </w:rPr>
        <w:t>มื่</w:t>
      </w:r>
      <w:r>
        <w:rPr>
          <w:rFonts w:ascii="Angsana New" w:eastAsia="Angsana New" w:hAnsi="Angsana New" w:cs="Angsana New"/>
          <w:sz w:val="32"/>
          <w:szCs w:val="32"/>
          <w:cs/>
        </w:rPr>
        <w:t>อดูสัตว์ทั้งหมดที่ออกมาจากเรือ ช้างและฮิบโปก็เดินออกมาอย่างมั่นใจ สิงโต เสือ แกะ สุนัขและแมวต่างก็วิ่งออกมา บ้างก็วิ่งชนกัน ส่วนสัตว์ปีกอย่างนกอินทรีย์และนกหลายชนิดต่างก็กระพือปีกบินขึ้นสู่ท้อ</w:t>
      </w:r>
      <w:r w:rsidR="00B80506">
        <w:rPr>
          <w:rFonts w:ascii="Angsana New" w:eastAsia="Angsana New" w:hAnsi="Angsana New" w:cs="Angsana New"/>
          <w:sz w:val="32"/>
          <w:szCs w:val="32"/>
          <w:cs/>
        </w:rPr>
        <w:t>งฟ้าขณะเดียวกันก็ส่งเสียงร้อง</w:t>
      </w:r>
      <w:r>
        <w:rPr>
          <w:rFonts w:ascii="Angsana New" w:eastAsia="Angsana New" w:hAnsi="Angsana New" w:cs="Angsana New"/>
          <w:sz w:val="32"/>
          <w:szCs w:val="32"/>
          <w:cs/>
        </w:rPr>
        <w:t>ดังมาก ม้า สิงโต สุนัขต่างก็วิ่งชนกัน และต่างก็ดีใจที่ได้มีอิสระในที่สุด</w:t>
      </w:r>
    </w:p>
    <w:p w14:paraId="189BC92D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สัตว์ทุกตัวก็ออกจากเรืออย่างรวดเร็วเพื่อไปหาที่อยู่ของตัวมันเอง </w:t>
      </w:r>
    </w:p>
    <w:p w14:paraId="2B817F84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และครอบครัวของเขาก็ได้สร้างแท่นบูชา และโนอา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>ก็ได้ถวายสิ่งที่พิเศษสำหรับพระเจ้า เพื่อเป็นการขอบคุณพระองค์ที่ช่วยให้พวกเขารอดและมีชีวิตอยู่ได้</w:t>
      </w:r>
    </w:p>
    <w:p w14:paraId="2205BF53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พระเจ้าได้ทำสัญญากับโนอา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 xml:space="preserve">และครอบครัวของเขา </w:t>
      </w:r>
      <w:r>
        <w:rPr>
          <w:rFonts w:ascii="Angsana New" w:eastAsia="Angsana New" w:hAnsi="Angsana New" w:cs="Angsana New"/>
          <w:sz w:val="32"/>
        </w:rPr>
        <w:t>"</w:t>
      </w:r>
      <w:r>
        <w:rPr>
          <w:rFonts w:ascii="Angsana New" w:eastAsia="Angsana New" w:hAnsi="Angsana New" w:cs="Angsana New"/>
          <w:sz w:val="32"/>
          <w:szCs w:val="32"/>
          <w:cs/>
        </w:rPr>
        <w:t>เราให้สัญญากับพวกเจ้าว่า จะไม่มีน้ำท่วมมาทำลายสิ่งที่มีชีวิตหรือโลกนี้อีก</w:t>
      </w:r>
      <w:r>
        <w:rPr>
          <w:rFonts w:ascii="Angsana New" w:eastAsia="Angsana New" w:hAnsi="Angsana New" w:cs="Angsana New"/>
          <w:sz w:val="32"/>
        </w:rPr>
        <w:t xml:space="preserve">" </w:t>
      </w:r>
    </w:p>
    <w:p w14:paraId="51899ADC" w14:textId="77777777" w:rsidR="00C476A3" w:rsidRDefault="0051333F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sz w:val="32"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>ในทันใดนั้นก็มีรุ้งที่สวยงามเกิดขึ้นบนท้องฟ้า มีสีแดง สีส้ม สีเหลือง สีเขียว สีฟ้าและสีม่วง พระเจ้าตรัสกับโนอา</w:t>
      </w:r>
      <w:proofErr w:type="spellStart"/>
      <w:r>
        <w:rPr>
          <w:rFonts w:ascii="Angsana New" w:eastAsia="Angsana New" w:hAnsi="Angsana New" w:cs="Angsana New"/>
          <w:sz w:val="32"/>
          <w:szCs w:val="32"/>
          <w:cs/>
        </w:rPr>
        <w:t>ห์</w:t>
      </w:r>
      <w:proofErr w:type="spellEnd"/>
      <w:r>
        <w:rPr>
          <w:rFonts w:ascii="Angsana New" w:eastAsia="Angsana New" w:hAnsi="Angsana New" w:cs="Angsana New"/>
          <w:sz w:val="32"/>
          <w:szCs w:val="32"/>
          <w:cs/>
        </w:rPr>
        <w:t xml:space="preserve">และครอบครัวของเขาว่า </w:t>
      </w:r>
      <w:r>
        <w:rPr>
          <w:rFonts w:ascii="Angsana New" w:eastAsia="Angsana New" w:hAnsi="Angsana New" w:cs="Angsana New"/>
          <w:sz w:val="32"/>
        </w:rPr>
        <w:t>"</w:t>
      </w:r>
      <w:r>
        <w:rPr>
          <w:rFonts w:ascii="Angsana New" w:eastAsia="Angsana New" w:hAnsi="Angsana New" w:cs="Angsana New"/>
          <w:sz w:val="32"/>
          <w:szCs w:val="32"/>
          <w:cs/>
        </w:rPr>
        <w:t>นี่เป็นสัญลักษณ์ที่เตือนให้เจ้าระลึกถึงสัญญาของเรา เมื่อไหร่ที่เจ้าเห็นรุ้งนี้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ปรากฏ</w:t>
      </w:r>
      <w:r>
        <w:rPr>
          <w:rFonts w:ascii="Angsana New" w:eastAsia="Angsana New" w:hAnsi="Angsana New" w:cs="Angsana New"/>
          <w:sz w:val="32"/>
          <w:szCs w:val="32"/>
          <w:cs/>
        </w:rPr>
        <w:t>บนท้องฟ้าก็ให้ระลึกถึงสัญญาของเรา</w:t>
      </w:r>
      <w:r>
        <w:rPr>
          <w:rFonts w:ascii="Angsana New" w:eastAsia="Angsana New" w:hAnsi="Angsana New" w:cs="Angsana New"/>
          <w:sz w:val="32"/>
        </w:rPr>
        <w:t>"</w:t>
      </w:r>
    </w:p>
    <w:p w14:paraId="2706BD3E" w14:textId="29174D48" w:rsidR="00C476A3" w:rsidRDefault="00F92887">
      <w:pPr>
        <w:spacing w:after="160" w:line="259" w:lineRule="auto"/>
        <w:rPr>
          <w:rFonts w:ascii="Angsana New" w:eastAsia="Angsana New" w:hAnsi="Angsana New" w:cs="Angsana New"/>
          <w:sz w:val="32"/>
        </w:rPr>
      </w:pPr>
      <w:r>
        <w:rPr>
          <w:rFonts w:ascii="Angsana New" w:eastAsia="Angsana New" w:hAnsi="Angsana New" w:cs="Angsana New"/>
          <w:noProof/>
          <w:sz w:val="32"/>
        </w:rPr>
        <w:pict w14:anchorId="43A8B9F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88.1pt;width:467.4pt;height:138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B58C5F2" w14:textId="77777777" w:rsidR="00F92887" w:rsidRDefault="00F92887" w:rsidP="00F92887"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Creative Commons Attribution-</w:t>
                  </w:r>
                  <w:proofErr w:type="spellStart"/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NonCommercial</w:t>
                  </w:r>
                  <w:proofErr w:type="spellEnd"/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-</w:t>
                  </w:r>
                  <w:proofErr w:type="spellStart"/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NoDerivatives</w:t>
                  </w:r>
                  <w:proofErr w:type="spellEnd"/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 xml:space="preserve"> 4.0 International License (CC BY-NC-ND 4.0) Copyright © 2023 Rooster Media.</w:t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</w:rPr>
                    <w:br/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Permission is hereby granted, free of charge, to any person obtaining a copy of “Walking With Jesus” (the “Work”) to copy and distribute the Work without</w:t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</w:rPr>
                    <w:br/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  <w:shd w:val="clear" w:color="auto" w:fill="FFFFFF"/>
                    </w:rPr>
                    <w:t>modification, strictly for non-commercial purpose</w:t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</w:rPr>
                    <w:br/>
                  </w:r>
                  <w:r>
                    <w:rPr>
                      <w:rFonts w:ascii="Poppins" w:hAnsi="Poppins" w:cs="Poppins"/>
                      <w:color w:val="565859"/>
                      <w:spacing w:val="11"/>
                      <w:sz w:val="21"/>
                      <w:szCs w:val="21"/>
                    </w:rPr>
                    <w:br/>
                  </w:r>
                  <w:hyperlink r:id="rId5" w:history="1">
                    <w:r>
                      <w:rPr>
                        <w:rStyle w:val="Hyperlink"/>
                        <w:rFonts w:ascii="Poppins" w:hAnsi="Poppins" w:cs="Poppins"/>
                        <w:b/>
                        <w:bCs/>
                        <w:color w:val="000000"/>
                        <w:spacing w:val="11"/>
                        <w:sz w:val="21"/>
                        <w:szCs w:val="21"/>
                      </w:rPr>
                      <w:t>walkingwithjesusthailand@gmail.com</w:t>
                    </w:r>
                  </w:hyperlink>
                </w:p>
              </w:txbxContent>
            </v:textbox>
            <w10:wrap type="square"/>
          </v:shape>
        </w:pict>
      </w:r>
      <w:r w:rsidR="0051333F">
        <w:rPr>
          <w:rFonts w:ascii="Angsana New" w:eastAsia="Angsana New" w:hAnsi="Angsana New" w:cs="Angsana New"/>
          <w:sz w:val="32"/>
        </w:rPr>
        <w:tab/>
      </w:r>
      <w:r w:rsidR="0051333F">
        <w:rPr>
          <w:rFonts w:ascii="Angsana New" w:eastAsia="Angsana New" w:hAnsi="Angsana New" w:cs="Angsana New"/>
          <w:sz w:val="32"/>
          <w:szCs w:val="32"/>
          <w:cs/>
        </w:rPr>
        <w:t>เมื่อเราเห็นรุ้ง เราก็สามารถระลึกถึงพระสัญญาของพระเจ้ามากมาย ซึ่งเป็นความรักของพระเจ้าที่ทรงมีต่อเรา</w:t>
      </w:r>
      <w:r>
        <w:rPr>
          <w:rFonts w:ascii="Angsana New" w:eastAsia="Angsana New" w:hAnsi="Angsana New" w:cs="Angsana New"/>
          <w:sz w:val="32"/>
          <w:szCs w:val="32"/>
        </w:rPr>
        <w:br/>
      </w:r>
      <w:r>
        <w:rPr>
          <w:rFonts w:ascii="Angsana New" w:eastAsia="Angsana New" w:hAnsi="Angsana New" w:cs="Angsana New"/>
          <w:sz w:val="32"/>
          <w:szCs w:val="32"/>
        </w:rPr>
        <w:br/>
      </w:r>
      <w:r>
        <w:rPr>
          <w:rFonts w:ascii="Angsana New" w:eastAsia="Angsana New" w:hAnsi="Angsana New" w:cs="Angsana New"/>
          <w:sz w:val="32"/>
          <w:szCs w:val="32"/>
        </w:rPr>
        <w:br/>
      </w:r>
    </w:p>
    <w:sectPr w:rsidR="00C4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A3"/>
    <w:rsid w:val="0051333F"/>
    <w:rsid w:val="009773C7"/>
    <w:rsid w:val="00B80506"/>
    <w:rsid w:val="00C476A3"/>
    <w:rsid w:val="00E545A9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D2BA7AB"/>
  <w15:docId w15:val="{F9544421-3E48-422E-ACE3-33D787A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kingwithjesusthailan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575</Words>
  <Characters>2154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Barber</cp:lastModifiedBy>
  <cp:revision>3</cp:revision>
  <dcterms:created xsi:type="dcterms:W3CDTF">2019-11-11T07:12:00Z</dcterms:created>
  <dcterms:modified xsi:type="dcterms:W3CDTF">2024-12-30T07:44:00Z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e5a7a78b6a803d34f149086d0131bcafd00b865586a9ecb68442914ddb9a990b</vt:lpwstr>
  </property>
  <property fmtid="{D5CDD505-2E9C-101B-9397-08002B2CF9AE}" pid="3" name="amzn:id">
    <vt:lpwstr>3a6ae5bc-d2cf-4378-a71b-96ef1c59f295</vt:lpwstr>
  </property>
</Properties>
</file>